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3E7C2" w14:textId="29E0A495" w:rsidR="0066542B" w:rsidRPr="009D1816" w:rsidRDefault="00267BF4">
      <w:pPr>
        <w:rPr>
          <w:rFonts w:ascii="Open Sans" w:hAnsi="Open Sans" w:cs="Open Sans"/>
          <w:b/>
          <w:sz w:val="18"/>
          <w:szCs w:val="18"/>
          <w:u w:val="single"/>
        </w:rPr>
      </w:pPr>
      <w:bookmarkStart w:id="0" w:name="_Hlk177562730"/>
      <w:bookmarkStart w:id="1" w:name="_GoBack"/>
      <w:bookmarkEnd w:id="1"/>
      <w:proofErr w:type="spellStart"/>
      <w:r w:rsidRPr="009D1816">
        <w:rPr>
          <w:rFonts w:ascii="Open Sans" w:hAnsi="Open Sans" w:cs="Open Sans"/>
          <w:b/>
          <w:sz w:val="18"/>
          <w:szCs w:val="18"/>
          <w:u w:val="single"/>
        </w:rPr>
        <w:t>MasterDC</w:t>
      </w:r>
      <w:proofErr w:type="spellEnd"/>
      <w:r w:rsidRPr="009D1816">
        <w:rPr>
          <w:rFonts w:ascii="Open Sans" w:hAnsi="Open Sans" w:cs="Open Sans"/>
          <w:b/>
          <w:sz w:val="18"/>
          <w:szCs w:val="18"/>
          <w:u w:val="single"/>
        </w:rPr>
        <w:t xml:space="preserve"> rozšiřuje on-</w:t>
      </w:r>
      <w:proofErr w:type="spellStart"/>
      <w:r w:rsidRPr="009D1816">
        <w:rPr>
          <w:rFonts w:ascii="Open Sans" w:hAnsi="Open Sans" w:cs="Open Sans"/>
          <w:b/>
          <w:sz w:val="18"/>
          <w:szCs w:val="18"/>
          <w:u w:val="single"/>
        </w:rPr>
        <w:t>site</w:t>
      </w:r>
      <w:proofErr w:type="spellEnd"/>
      <w:r w:rsidRPr="009D1816">
        <w:rPr>
          <w:rFonts w:ascii="Open Sans" w:hAnsi="Open Sans" w:cs="Open Sans"/>
          <w:b/>
          <w:sz w:val="18"/>
          <w:szCs w:val="18"/>
          <w:u w:val="single"/>
        </w:rPr>
        <w:t xml:space="preserve"> služby akvizicí společnosti IDC</w:t>
      </w:r>
      <w:r w:rsidR="00B12B47" w:rsidRPr="009D1816">
        <w:rPr>
          <w:rFonts w:ascii="Open Sans" w:hAnsi="Open Sans" w:cs="Open Sans"/>
          <w:b/>
          <w:sz w:val="18"/>
          <w:szCs w:val="18"/>
          <w:u w:val="single"/>
        </w:rPr>
        <w:t>-</w:t>
      </w:r>
      <w:proofErr w:type="spellStart"/>
      <w:r w:rsidRPr="009D1816">
        <w:rPr>
          <w:rFonts w:ascii="Open Sans" w:hAnsi="Open Sans" w:cs="Open Sans"/>
          <w:b/>
          <w:sz w:val="18"/>
          <w:szCs w:val="18"/>
          <w:u w:val="single"/>
        </w:rPr>
        <w:t>softwarehouse</w:t>
      </w:r>
      <w:proofErr w:type="spellEnd"/>
    </w:p>
    <w:p w14:paraId="57C8C72F" w14:textId="21FDAF1D" w:rsidR="00C1016E" w:rsidRPr="009D1816" w:rsidRDefault="00C1016E" w:rsidP="00B12B47">
      <w:pPr>
        <w:rPr>
          <w:rFonts w:ascii="Open Sans" w:hAnsi="Open Sans" w:cs="Open Sans"/>
          <w:b/>
          <w:sz w:val="18"/>
          <w:szCs w:val="18"/>
        </w:rPr>
      </w:pPr>
      <w:r w:rsidRPr="009D1816">
        <w:rPr>
          <w:rFonts w:ascii="Open Sans" w:hAnsi="Open Sans" w:cs="Open Sans"/>
          <w:b/>
          <w:noProof/>
          <w:sz w:val="18"/>
          <w:szCs w:val="18"/>
          <w:lang w:eastAsia="cs-CZ"/>
        </w:rPr>
        <w:drawing>
          <wp:inline distT="0" distB="0" distL="0" distR="0" wp14:anchorId="1C33B0B2" wp14:editId="6E99C23F">
            <wp:extent cx="4967785" cy="3293786"/>
            <wp:effectExtent l="0" t="0" r="444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738" cy="3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B3EB" w14:textId="200284E6" w:rsidR="00B12B47" w:rsidRPr="009D1816" w:rsidRDefault="00657542" w:rsidP="00B12B47">
      <w:pPr>
        <w:rPr>
          <w:rFonts w:ascii="Open Sans" w:hAnsi="Open Sans" w:cs="Open Sans"/>
          <w:b/>
          <w:sz w:val="18"/>
          <w:szCs w:val="18"/>
        </w:rPr>
      </w:pPr>
      <w:r w:rsidRPr="009D1816">
        <w:rPr>
          <w:rFonts w:ascii="Open Sans" w:hAnsi="Open Sans" w:cs="Open Sans"/>
          <w:b/>
          <w:sz w:val="18"/>
          <w:szCs w:val="18"/>
        </w:rPr>
        <w:t xml:space="preserve">Praha, </w:t>
      </w:r>
      <w:r w:rsidR="00907FF4" w:rsidRPr="00907FF4">
        <w:rPr>
          <w:rFonts w:ascii="Open Sans" w:hAnsi="Open Sans" w:cs="Open Sans"/>
          <w:b/>
          <w:sz w:val="18"/>
          <w:szCs w:val="18"/>
        </w:rPr>
        <w:t>26</w:t>
      </w:r>
      <w:r w:rsidRPr="00907FF4">
        <w:rPr>
          <w:rFonts w:ascii="Open Sans" w:hAnsi="Open Sans" w:cs="Open Sans"/>
          <w:b/>
          <w:sz w:val="18"/>
          <w:szCs w:val="18"/>
        </w:rPr>
        <w:t>. září</w:t>
      </w:r>
      <w:r w:rsidRPr="009D1816">
        <w:rPr>
          <w:rFonts w:ascii="Open Sans" w:hAnsi="Open Sans" w:cs="Open Sans"/>
          <w:b/>
          <w:sz w:val="18"/>
          <w:szCs w:val="18"/>
        </w:rPr>
        <w:t xml:space="preserve"> 2024: </w:t>
      </w:r>
      <w:r w:rsidR="00E63AE6" w:rsidRPr="009D1816">
        <w:rPr>
          <w:rFonts w:ascii="Open Sans" w:hAnsi="Open Sans" w:cs="Open Sans"/>
          <w:b/>
          <w:sz w:val="18"/>
          <w:szCs w:val="18"/>
        </w:rPr>
        <w:t xml:space="preserve">Provozovatel datových center </w:t>
      </w:r>
      <w:proofErr w:type="spellStart"/>
      <w:r w:rsidR="00E63AE6" w:rsidRPr="009D1816">
        <w:rPr>
          <w:rFonts w:ascii="Open Sans" w:hAnsi="Open Sans" w:cs="Open Sans"/>
          <w:b/>
          <w:sz w:val="18"/>
          <w:szCs w:val="18"/>
        </w:rPr>
        <w:t>MasterDC</w:t>
      </w:r>
      <w:proofErr w:type="spellEnd"/>
      <w:r w:rsidR="00E63AE6" w:rsidRPr="009D1816">
        <w:rPr>
          <w:rFonts w:ascii="Open Sans" w:hAnsi="Open Sans" w:cs="Open Sans"/>
          <w:b/>
          <w:sz w:val="18"/>
          <w:szCs w:val="18"/>
        </w:rPr>
        <w:t xml:space="preserve"> oznamuje akvizici společnosti IDC</w:t>
      </w:r>
      <w:r w:rsidR="00815967" w:rsidRPr="009D1816">
        <w:rPr>
          <w:rFonts w:ascii="Open Sans" w:hAnsi="Open Sans" w:cs="Open Sans"/>
          <w:b/>
          <w:sz w:val="18"/>
          <w:szCs w:val="18"/>
        </w:rPr>
        <w:t>-</w:t>
      </w:r>
      <w:proofErr w:type="spellStart"/>
      <w:r w:rsidR="00E63AE6" w:rsidRPr="009D1816">
        <w:rPr>
          <w:rFonts w:ascii="Open Sans" w:hAnsi="Open Sans" w:cs="Open Sans"/>
          <w:b/>
          <w:sz w:val="18"/>
          <w:szCs w:val="18"/>
        </w:rPr>
        <w:t>softwarehouse</w:t>
      </w:r>
      <w:proofErr w:type="spellEnd"/>
      <w:r w:rsidR="00BE2A7A" w:rsidRPr="009D1816">
        <w:rPr>
          <w:rFonts w:ascii="Open Sans" w:hAnsi="Open Sans" w:cs="Open Sans"/>
          <w:b/>
          <w:sz w:val="18"/>
          <w:szCs w:val="18"/>
        </w:rPr>
        <w:t xml:space="preserve"> </w:t>
      </w:r>
      <w:r w:rsidR="00411263">
        <w:rPr>
          <w:rFonts w:ascii="Open Sans" w:hAnsi="Open Sans" w:cs="Open Sans"/>
          <w:b/>
          <w:sz w:val="18"/>
          <w:szCs w:val="18"/>
        </w:rPr>
        <w:t>zakladatele</w:t>
      </w:r>
      <w:r w:rsidR="00B27DD1" w:rsidRPr="009D1816">
        <w:rPr>
          <w:rFonts w:ascii="Open Sans" w:hAnsi="Open Sans" w:cs="Open Sans"/>
          <w:b/>
          <w:sz w:val="18"/>
          <w:szCs w:val="18"/>
        </w:rPr>
        <w:t xml:space="preserve"> </w:t>
      </w:r>
      <w:r w:rsidR="00BE2A7A" w:rsidRPr="009D1816">
        <w:rPr>
          <w:rFonts w:ascii="Open Sans" w:hAnsi="Open Sans" w:cs="Open Sans"/>
          <w:b/>
          <w:sz w:val="18"/>
          <w:szCs w:val="18"/>
        </w:rPr>
        <w:t>Karla Diviše.</w:t>
      </w:r>
      <w:r w:rsidR="007B6119" w:rsidRPr="009D1816">
        <w:rPr>
          <w:rFonts w:ascii="Open Sans" w:hAnsi="Open Sans" w:cs="Open Sans"/>
          <w:b/>
          <w:sz w:val="18"/>
          <w:szCs w:val="18"/>
        </w:rPr>
        <w:t xml:space="preserve"> </w:t>
      </w:r>
      <w:r w:rsidR="00B12B47" w:rsidRPr="009D1816">
        <w:rPr>
          <w:rFonts w:ascii="Open Sans" w:hAnsi="Open Sans" w:cs="Open Sans"/>
          <w:b/>
          <w:sz w:val="18"/>
          <w:szCs w:val="18"/>
        </w:rPr>
        <w:t xml:space="preserve">Tímto krokem </w:t>
      </w:r>
      <w:proofErr w:type="spellStart"/>
      <w:r w:rsidR="00B12B47" w:rsidRPr="009D1816">
        <w:rPr>
          <w:rFonts w:ascii="Open Sans" w:hAnsi="Open Sans" w:cs="Open Sans"/>
          <w:b/>
          <w:sz w:val="18"/>
          <w:szCs w:val="18"/>
        </w:rPr>
        <w:t>MasterDC</w:t>
      </w:r>
      <w:proofErr w:type="spellEnd"/>
      <w:r w:rsidR="00B12B47" w:rsidRPr="009D1816">
        <w:rPr>
          <w:rFonts w:ascii="Open Sans" w:hAnsi="Open Sans" w:cs="Open Sans"/>
          <w:b/>
          <w:sz w:val="18"/>
          <w:szCs w:val="18"/>
        </w:rPr>
        <w:t xml:space="preserve"> </w:t>
      </w:r>
      <w:r w:rsidR="00074A59" w:rsidRPr="009D1816">
        <w:rPr>
          <w:rFonts w:ascii="Open Sans" w:hAnsi="Open Sans" w:cs="Open Sans"/>
          <w:b/>
          <w:sz w:val="18"/>
          <w:szCs w:val="18"/>
        </w:rPr>
        <w:t xml:space="preserve">významně </w:t>
      </w:r>
      <w:r w:rsidR="00B12B47" w:rsidRPr="009D1816">
        <w:rPr>
          <w:rFonts w:ascii="Open Sans" w:hAnsi="Open Sans" w:cs="Open Sans"/>
          <w:b/>
          <w:sz w:val="18"/>
          <w:szCs w:val="18"/>
        </w:rPr>
        <w:t>posiluje v </w:t>
      </w:r>
      <w:r w:rsidR="00192CDC" w:rsidRPr="009D1816">
        <w:rPr>
          <w:rFonts w:ascii="Open Sans" w:hAnsi="Open Sans" w:cs="Open Sans"/>
          <w:b/>
          <w:sz w:val="18"/>
          <w:szCs w:val="18"/>
        </w:rPr>
        <w:t>segmentu</w:t>
      </w:r>
      <w:r w:rsidR="00B12B47" w:rsidRPr="009D1816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="00B12B47" w:rsidRPr="009D1816">
        <w:rPr>
          <w:rFonts w:ascii="Open Sans" w:hAnsi="Open Sans" w:cs="Open Sans"/>
          <w:b/>
          <w:sz w:val="18"/>
          <w:szCs w:val="18"/>
        </w:rPr>
        <w:t>managed</w:t>
      </w:r>
      <w:proofErr w:type="spellEnd"/>
      <w:r w:rsidR="00B12B47" w:rsidRPr="009D1816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="00B12B47" w:rsidRPr="009D1816">
        <w:rPr>
          <w:rFonts w:ascii="Open Sans" w:hAnsi="Open Sans" w:cs="Open Sans"/>
          <w:b/>
          <w:sz w:val="18"/>
          <w:szCs w:val="18"/>
        </w:rPr>
        <w:t>services</w:t>
      </w:r>
      <w:proofErr w:type="spellEnd"/>
      <w:r w:rsidR="00B12B47" w:rsidRPr="009D1816">
        <w:rPr>
          <w:rFonts w:ascii="Open Sans" w:hAnsi="Open Sans" w:cs="Open Sans"/>
          <w:b/>
          <w:sz w:val="18"/>
          <w:szCs w:val="18"/>
        </w:rPr>
        <w:t xml:space="preserve">, na které se dlouhodobě soustředí. Akvizicí </w:t>
      </w:r>
      <w:r w:rsidR="00DD3099" w:rsidRPr="009D1816">
        <w:rPr>
          <w:rFonts w:ascii="Open Sans" w:hAnsi="Open Sans" w:cs="Open Sans"/>
          <w:b/>
          <w:sz w:val="18"/>
          <w:szCs w:val="18"/>
        </w:rPr>
        <w:t xml:space="preserve">plně ovládne společnost </w:t>
      </w:r>
      <w:r w:rsidR="00B12B47" w:rsidRPr="009D1816">
        <w:rPr>
          <w:rFonts w:ascii="Open Sans" w:hAnsi="Open Sans" w:cs="Open Sans"/>
          <w:b/>
          <w:sz w:val="18"/>
          <w:szCs w:val="18"/>
        </w:rPr>
        <w:t>disponující know-how v oblasti outsourcingu a on-</w:t>
      </w:r>
      <w:proofErr w:type="spellStart"/>
      <w:r w:rsidR="00B12B47" w:rsidRPr="009D1816">
        <w:rPr>
          <w:rFonts w:ascii="Open Sans" w:hAnsi="Open Sans" w:cs="Open Sans"/>
          <w:b/>
          <w:sz w:val="18"/>
          <w:szCs w:val="18"/>
        </w:rPr>
        <w:t>site</w:t>
      </w:r>
      <w:proofErr w:type="spellEnd"/>
      <w:r w:rsidR="00B12B47" w:rsidRPr="009D1816">
        <w:rPr>
          <w:rFonts w:ascii="Open Sans" w:hAnsi="Open Sans" w:cs="Open Sans"/>
          <w:b/>
          <w:sz w:val="18"/>
          <w:szCs w:val="18"/>
        </w:rPr>
        <w:t xml:space="preserve"> správy</w:t>
      </w:r>
      <w:r w:rsidR="00876EB0" w:rsidRPr="009D1816">
        <w:rPr>
          <w:rFonts w:ascii="Open Sans" w:hAnsi="Open Sans" w:cs="Open Sans"/>
          <w:b/>
          <w:sz w:val="18"/>
          <w:szCs w:val="18"/>
        </w:rPr>
        <w:t>.</w:t>
      </w:r>
    </w:p>
    <w:p w14:paraId="53501D9F" w14:textId="73AFC116" w:rsidR="00BE2A7A" w:rsidRPr="009D1816" w:rsidRDefault="00C14D2A" w:rsidP="002911A4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>Společnost IDC</w:t>
      </w:r>
      <w:r w:rsidR="007B6119" w:rsidRPr="009D1816">
        <w:rPr>
          <w:rFonts w:ascii="Open Sans" w:hAnsi="Open Sans" w:cs="Open Sans"/>
          <w:sz w:val="18"/>
          <w:szCs w:val="18"/>
        </w:rPr>
        <w:t>-</w:t>
      </w:r>
      <w:proofErr w:type="spellStart"/>
      <w:r w:rsidRPr="009D1816">
        <w:rPr>
          <w:rFonts w:ascii="Open Sans" w:hAnsi="Open Sans" w:cs="Open Sans"/>
          <w:sz w:val="18"/>
          <w:szCs w:val="18"/>
        </w:rPr>
        <w:t>softwarehouse</w:t>
      </w:r>
      <w:proofErr w:type="spellEnd"/>
      <w:r w:rsidRPr="009D1816">
        <w:rPr>
          <w:rFonts w:ascii="Open Sans" w:hAnsi="Open Sans" w:cs="Open Sans"/>
          <w:sz w:val="18"/>
          <w:szCs w:val="18"/>
        </w:rPr>
        <w:t xml:space="preserve"> se specializuje na vzdálenou správu</w:t>
      </w:r>
      <w:r w:rsidR="00815967" w:rsidRPr="009D1816">
        <w:rPr>
          <w:rFonts w:ascii="Open Sans" w:hAnsi="Open Sans" w:cs="Open Sans"/>
          <w:sz w:val="18"/>
          <w:szCs w:val="18"/>
        </w:rPr>
        <w:t xml:space="preserve">, </w:t>
      </w:r>
      <w:r w:rsidRPr="009D1816">
        <w:rPr>
          <w:rFonts w:ascii="Open Sans" w:hAnsi="Open Sans" w:cs="Open Sans"/>
          <w:sz w:val="18"/>
          <w:szCs w:val="18"/>
        </w:rPr>
        <w:t>vývoj</w:t>
      </w:r>
      <w:r w:rsidR="00815967" w:rsidRPr="009D1816">
        <w:rPr>
          <w:rFonts w:ascii="Open Sans" w:hAnsi="Open Sans" w:cs="Open Sans"/>
          <w:sz w:val="18"/>
          <w:szCs w:val="18"/>
        </w:rPr>
        <w:t xml:space="preserve"> a implementaci</w:t>
      </w:r>
      <w:r w:rsidRPr="009D1816">
        <w:rPr>
          <w:rFonts w:ascii="Open Sans" w:hAnsi="Open Sans" w:cs="Open Sans"/>
          <w:sz w:val="18"/>
          <w:szCs w:val="18"/>
        </w:rPr>
        <w:t xml:space="preserve"> softwarových řešení pro zákazníky </w:t>
      </w:r>
      <w:r w:rsidR="005E5CE8" w:rsidRPr="009D1816">
        <w:rPr>
          <w:rFonts w:ascii="Open Sans" w:hAnsi="Open Sans" w:cs="Open Sans"/>
          <w:sz w:val="18"/>
          <w:szCs w:val="18"/>
        </w:rPr>
        <w:t xml:space="preserve">primárně </w:t>
      </w:r>
      <w:r w:rsidRPr="009D1816">
        <w:rPr>
          <w:rFonts w:ascii="Open Sans" w:hAnsi="Open Sans" w:cs="Open Sans"/>
          <w:sz w:val="18"/>
          <w:szCs w:val="18"/>
        </w:rPr>
        <w:t>z oblasti zdravotnict</w:t>
      </w:r>
      <w:r w:rsidR="00A71D7C" w:rsidRPr="009D1816">
        <w:rPr>
          <w:rFonts w:ascii="Open Sans" w:hAnsi="Open Sans" w:cs="Open Sans"/>
          <w:sz w:val="18"/>
          <w:szCs w:val="18"/>
        </w:rPr>
        <w:t>ví</w:t>
      </w:r>
      <w:r w:rsidR="00815967" w:rsidRPr="009D1816">
        <w:rPr>
          <w:rFonts w:ascii="Open Sans" w:hAnsi="Open Sans" w:cs="Open Sans"/>
          <w:sz w:val="18"/>
          <w:szCs w:val="18"/>
        </w:rPr>
        <w:t>, telekomunikací či finančního sektoru.</w:t>
      </w:r>
      <w:r w:rsidR="007B0540" w:rsidRPr="009D1816">
        <w:rPr>
          <w:rFonts w:ascii="Open Sans" w:hAnsi="Open Sans" w:cs="Open Sans"/>
          <w:sz w:val="18"/>
          <w:szCs w:val="18"/>
        </w:rPr>
        <w:t xml:space="preserve"> V rámci dokončené akvizice pos</w:t>
      </w:r>
      <w:r w:rsidR="00625C18" w:rsidRPr="009D1816">
        <w:rPr>
          <w:rFonts w:ascii="Open Sans" w:hAnsi="Open Sans" w:cs="Open Sans"/>
          <w:sz w:val="18"/>
          <w:szCs w:val="18"/>
        </w:rPr>
        <w:t>iluje</w:t>
      </w:r>
      <w:r w:rsidR="007B0540" w:rsidRPr="009D1816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="007B0540" w:rsidRPr="009D1816">
        <w:rPr>
          <w:rFonts w:ascii="Open Sans" w:hAnsi="Open Sans" w:cs="Open Sans"/>
          <w:sz w:val="18"/>
          <w:szCs w:val="18"/>
        </w:rPr>
        <w:t>MasterDC</w:t>
      </w:r>
      <w:proofErr w:type="spellEnd"/>
      <w:r w:rsidR="007B0540" w:rsidRPr="009D1816">
        <w:rPr>
          <w:rFonts w:ascii="Open Sans" w:hAnsi="Open Sans" w:cs="Open Sans"/>
          <w:sz w:val="18"/>
          <w:szCs w:val="18"/>
        </w:rPr>
        <w:t xml:space="preserve"> svou stávající nabídku o služby outsourcingu, v nichž </w:t>
      </w:r>
      <w:r w:rsidR="00D75345" w:rsidRPr="009D1816">
        <w:rPr>
          <w:rFonts w:ascii="Open Sans" w:hAnsi="Open Sans" w:cs="Open Sans"/>
          <w:sz w:val="18"/>
          <w:szCs w:val="18"/>
        </w:rPr>
        <w:t xml:space="preserve">právě </w:t>
      </w:r>
      <w:r w:rsidR="007B0540" w:rsidRPr="009D1816">
        <w:rPr>
          <w:rFonts w:ascii="Open Sans" w:hAnsi="Open Sans" w:cs="Open Sans"/>
          <w:sz w:val="18"/>
          <w:szCs w:val="18"/>
        </w:rPr>
        <w:t>IDC-</w:t>
      </w:r>
      <w:proofErr w:type="spellStart"/>
      <w:r w:rsidR="007B0540" w:rsidRPr="009D1816">
        <w:rPr>
          <w:rFonts w:ascii="Open Sans" w:hAnsi="Open Sans" w:cs="Open Sans"/>
          <w:sz w:val="18"/>
          <w:szCs w:val="18"/>
        </w:rPr>
        <w:t>softwarehouse</w:t>
      </w:r>
      <w:proofErr w:type="spellEnd"/>
      <w:r w:rsidR="007B0540" w:rsidRPr="009D1816">
        <w:rPr>
          <w:rFonts w:ascii="Open Sans" w:hAnsi="Open Sans" w:cs="Open Sans"/>
          <w:sz w:val="18"/>
          <w:szCs w:val="18"/>
        </w:rPr>
        <w:t xml:space="preserve"> exceluje.</w:t>
      </w:r>
    </w:p>
    <w:p w14:paraId="7F705B9C" w14:textId="424E55AD" w:rsidR="002C59DD" w:rsidRPr="009D1816" w:rsidRDefault="002C59DD" w:rsidP="00DA7958">
      <w:pPr>
        <w:rPr>
          <w:rFonts w:ascii="Open Sans" w:hAnsi="Open Sans" w:cs="Open Sans"/>
          <w:b/>
          <w:sz w:val="18"/>
          <w:szCs w:val="18"/>
        </w:rPr>
      </w:pPr>
      <w:r w:rsidRPr="009D1816">
        <w:rPr>
          <w:rFonts w:ascii="Open Sans" w:hAnsi="Open Sans" w:cs="Open Sans"/>
          <w:b/>
          <w:sz w:val="18"/>
          <w:szCs w:val="18"/>
        </w:rPr>
        <w:t>Blíž zákazníkům</w:t>
      </w:r>
    </w:p>
    <w:p w14:paraId="14EEB840" w14:textId="47523FF7" w:rsidR="00151075" w:rsidRPr="009D1816" w:rsidRDefault="00DA7958" w:rsidP="002911A4">
      <w:pPr>
        <w:spacing w:line="240" w:lineRule="auto"/>
        <w:rPr>
          <w:rFonts w:ascii="Open Sans" w:hAnsi="Open Sans" w:cs="Open Sans"/>
          <w:i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 xml:space="preserve">Přední český </w:t>
      </w:r>
      <w:proofErr w:type="spellStart"/>
      <w:r w:rsidRPr="009D1816">
        <w:rPr>
          <w:rFonts w:ascii="Open Sans" w:hAnsi="Open Sans" w:cs="Open Sans"/>
          <w:sz w:val="18"/>
          <w:szCs w:val="18"/>
        </w:rPr>
        <w:t>datacentrový</w:t>
      </w:r>
      <w:proofErr w:type="spellEnd"/>
      <w:r w:rsidRPr="009D1816">
        <w:rPr>
          <w:rFonts w:ascii="Open Sans" w:hAnsi="Open Sans" w:cs="Open Sans"/>
          <w:sz w:val="18"/>
          <w:szCs w:val="18"/>
        </w:rPr>
        <w:t xml:space="preserve"> provider se</w:t>
      </w:r>
      <w:r w:rsidR="00847582" w:rsidRPr="009D1816">
        <w:rPr>
          <w:rFonts w:ascii="Open Sans" w:hAnsi="Open Sans" w:cs="Open Sans"/>
          <w:sz w:val="18"/>
          <w:szCs w:val="18"/>
        </w:rPr>
        <w:t xml:space="preserve"> tímto krokem dostává přímo k</w:t>
      </w:r>
      <w:r w:rsidR="00151075" w:rsidRPr="009D1816">
        <w:rPr>
          <w:rFonts w:ascii="Open Sans" w:hAnsi="Open Sans" w:cs="Open Sans"/>
          <w:sz w:val="18"/>
          <w:szCs w:val="18"/>
        </w:rPr>
        <w:t> </w:t>
      </w:r>
      <w:r w:rsidR="00847582" w:rsidRPr="009D1816">
        <w:rPr>
          <w:rFonts w:ascii="Open Sans" w:hAnsi="Open Sans" w:cs="Open Sans"/>
          <w:sz w:val="18"/>
          <w:szCs w:val="18"/>
        </w:rPr>
        <w:t>zákazníkům</w:t>
      </w:r>
      <w:r w:rsidR="00151075" w:rsidRPr="009D1816">
        <w:rPr>
          <w:rFonts w:ascii="Open Sans" w:hAnsi="Open Sans" w:cs="Open Sans"/>
          <w:sz w:val="18"/>
          <w:szCs w:val="18"/>
        </w:rPr>
        <w:t>.</w:t>
      </w:r>
      <w:r w:rsidR="00847582" w:rsidRPr="009D1816">
        <w:rPr>
          <w:rFonts w:ascii="Open Sans" w:hAnsi="Open Sans" w:cs="Open Sans"/>
          <w:sz w:val="18"/>
          <w:szCs w:val="18"/>
        </w:rPr>
        <w:t xml:space="preserve"> </w:t>
      </w:r>
      <w:r w:rsidR="00151075" w:rsidRPr="009D1816">
        <w:rPr>
          <w:rFonts w:ascii="Open Sans" w:hAnsi="Open Sans" w:cs="Open Sans"/>
          <w:i/>
          <w:sz w:val="18"/>
          <w:szCs w:val="18"/>
        </w:rPr>
        <w:t>„K pokrytí IT potřeb firem od A do Z nám chyběl poslední dílek. Portfolio IDC-</w:t>
      </w:r>
      <w:proofErr w:type="spellStart"/>
      <w:r w:rsidR="00151075" w:rsidRPr="009D1816">
        <w:rPr>
          <w:rFonts w:ascii="Open Sans" w:hAnsi="Open Sans" w:cs="Open Sans"/>
          <w:i/>
          <w:sz w:val="18"/>
          <w:szCs w:val="18"/>
        </w:rPr>
        <w:t>softwarehouse</w:t>
      </w:r>
      <w:proofErr w:type="spellEnd"/>
      <w:r w:rsidR="00151075" w:rsidRPr="009D1816">
        <w:rPr>
          <w:rFonts w:ascii="Open Sans" w:hAnsi="Open Sans" w:cs="Open Sans"/>
          <w:i/>
          <w:sz w:val="18"/>
          <w:szCs w:val="18"/>
        </w:rPr>
        <w:t xml:space="preserve"> je logickým doplněním portfolia </w:t>
      </w:r>
      <w:proofErr w:type="spellStart"/>
      <w:r w:rsidR="00151075" w:rsidRPr="009D1816">
        <w:rPr>
          <w:rFonts w:ascii="Open Sans" w:hAnsi="Open Sans" w:cs="Open Sans"/>
          <w:i/>
          <w:sz w:val="18"/>
          <w:szCs w:val="18"/>
        </w:rPr>
        <w:t>managed</w:t>
      </w:r>
      <w:proofErr w:type="spellEnd"/>
      <w:r w:rsidR="00151075" w:rsidRPr="009D1816">
        <w:rPr>
          <w:rFonts w:ascii="Open Sans" w:hAnsi="Open Sans" w:cs="Open Sans"/>
          <w:i/>
          <w:sz w:val="18"/>
          <w:szCs w:val="18"/>
        </w:rPr>
        <w:t xml:space="preserve"> a bezpečnostních služeb </w:t>
      </w:r>
      <w:proofErr w:type="spellStart"/>
      <w:r w:rsidR="00151075" w:rsidRPr="009D1816">
        <w:rPr>
          <w:rFonts w:ascii="Open Sans" w:hAnsi="Open Sans" w:cs="Open Sans"/>
          <w:i/>
          <w:sz w:val="18"/>
          <w:szCs w:val="18"/>
        </w:rPr>
        <w:t>MasterDC</w:t>
      </w:r>
      <w:proofErr w:type="spellEnd"/>
      <w:r w:rsidR="00151075" w:rsidRPr="009D1816">
        <w:rPr>
          <w:rFonts w:ascii="Open Sans" w:hAnsi="Open Sans" w:cs="Open Sans"/>
          <w:i/>
          <w:sz w:val="18"/>
          <w:szCs w:val="18"/>
        </w:rPr>
        <w:t>. Vzájemná integrace znalostí obou týmů bude mít pozitivní dopad na všechny zákazníky, kteří mohou těžit z větší šíře poskytovaných služeb,“</w:t>
      </w:r>
      <w:r w:rsidR="00151075" w:rsidRPr="009D1816">
        <w:rPr>
          <w:rFonts w:ascii="Open Sans" w:hAnsi="Open Sans" w:cs="Open Sans"/>
          <w:sz w:val="18"/>
          <w:szCs w:val="18"/>
        </w:rPr>
        <w:t xml:space="preserve"> komentuje akvizici </w:t>
      </w:r>
      <w:r w:rsidR="00151075" w:rsidRPr="00CA5C3F">
        <w:rPr>
          <w:rFonts w:ascii="Open Sans" w:hAnsi="Open Sans" w:cs="Open Sans"/>
          <w:b/>
          <w:sz w:val="18"/>
          <w:szCs w:val="18"/>
        </w:rPr>
        <w:t xml:space="preserve">Filip Špaček, provozní ředitel </w:t>
      </w:r>
      <w:proofErr w:type="spellStart"/>
      <w:r w:rsidR="00151075" w:rsidRPr="00CA5C3F">
        <w:rPr>
          <w:rFonts w:ascii="Open Sans" w:hAnsi="Open Sans" w:cs="Open Sans"/>
          <w:b/>
          <w:sz w:val="18"/>
          <w:szCs w:val="18"/>
        </w:rPr>
        <w:t>MasterDC</w:t>
      </w:r>
      <w:proofErr w:type="spellEnd"/>
      <w:r w:rsidR="00151075" w:rsidRPr="009D1816">
        <w:rPr>
          <w:rFonts w:ascii="Open Sans" w:hAnsi="Open Sans" w:cs="Open Sans"/>
          <w:sz w:val="18"/>
          <w:szCs w:val="18"/>
        </w:rPr>
        <w:t>.</w:t>
      </w:r>
    </w:p>
    <w:p w14:paraId="20EABFE4" w14:textId="1EFF218D" w:rsidR="00EE09E5" w:rsidRPr="009D1816" w:rsidRDefault="00652871" w:rsidP="002911A4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 xml:space="preserve">Obě společnosti budou </w:t>
      </w:r>
      <w:r w:rsidR="00411263">
        <w:rPr>
          <w:rFonts w:ascii="Open Sans" w:hAnsi="Open Sans" w:cs="Open Sans"/>
          <w:sz w:val="18"/>
          <w:szCs w:val="18"/>
        </w:rPr>
        <w:t>zpočátku</w:t>
      </w:r>
      <w:r w:rsidRPr="009D1816">
        <w:rPr>
          <w:rFonts w:ascii="Open Sans" w:hAnsi="Open Sans" w:cs="Open Sans"/>
          <w:sz w:val="18"/>
          <w:szCs w:val="18"/>
        </w:rPr>
        <w:t xml:space="preserve"> vystupovat</w:t>
      </w:r>
      <w:r w:rsidR="00B055CA" w:rsidRPr="009D1816">
        <w:rPr>
          <w:rFonts w:ascii="Open Sans" w:hAnsi="Open Sans" w:cs="Open Sans"/>
          <w:sz w:val="18"/>
          <w:szCs w:val="18"/>
        </w:rPr>
        <w:t xml:space="preserve"> </w:t>
      </w:r>
      <w:r w:rsidR="00787EEA" w:rsidRPr="009D1816">
        <w:rPr>
          <w:rFonts w:ascii="Open Sans" w:hAnsi="Open Sans" w:cs="Open Sans"/>
          <w:sz w:val="18"/>
          <w:szCs w:val="18"/>
        </w:rPr>
        <w:t>samostatně</w:t>
      </w:r>
      <w:r w:rsidR="00A63173" w:rsidRPr="009D1816">
        <w:rPr>
          <w:rFonts w:ascii="Open Sans" w:hAnsi="Open Sans" w:cs="Open Sans"/>
          <w:sz w:val="18"/>
          <w:szCs w:val="18"/>
        </w:rPr>
        <w:t>.</w:t>
      </w:r>
      <w:r w:rsidR="00151075" w:rsidRPr="009D1816">
        <w:rPr>
          <w:rFonts w:ascii="Open Sans" w:hAnsi="Open Sans" w:cs="Open Sans"/>
          <w:sz w:val="18"/>
          <w:szCs w:val="18"/>
        </w:rPr>
        <w:t xml:space="preserve"> </w:t>
      </w:r>
      <w:r w:rsidR="00A63173" w:rsidRPr="009D1816">
        <w:rPr>
          <w:rFonts w:ascii="Open Sans" w:hAnsi="Open Sans" w:cs="Open Sans"/>
          <w:sz w:val="18"/>
          <w:szCs w:val="18"/>
        </w:rPr>
        <w:t>Ve svých aktivitách</w:t>
      </w:r>
      <w:r w:rsidR="002C59DD" w:rsidRPr="009D1816">
        <w:rPr>
          <w:rFonts w:ascii="Open Sans" w:hAnsi="Open Sans" w:cs="Open Sans"/>
          <w:sz w:val="18"/>
          <w:szCs w:val="18"/>
        </w:rPr>
        <w:t xml:space="preserve"> směrem k zákazníkům</w:t>
      </w:r>
      <w:r w:rsidR="00A63173" w:rsidRPr="009D1816">
        <w:rPr>
          <w:rFonts w:ascii="Open Sans" w:hAnsi="Open Sans" w:cs="Open Sans"/>
          <w:sz w:val="18"/>
          <w:szCs w:val="18"/>
        </w:rPr>
        <w:t xml:space="preserve"> využijí vzájemné synergie</w:t>
      </w:r>
      <w:r w:rsidR="002C59DD" w:rsidRPr="009D1816">
        <w:rPr>
          <w:rFonts w:ascii="Open Sans" w:hAnsi="Open Sans" w:cs="Open Sans"/>
          <w:sz w:val="18"/>
          <w:szCs w:val="18"/>
        </w:rPr>
        <w:t xml:space="preserve">. </w:t>
      </w:r>
      <w:r w:rsidR="002C59DD" w:rsidRPr="009D1816">
        <w:rPr>
          <w:rFonts w:ascii="Open Sans" w:hAnsi="Open Sans" w:cs="Open Sans"/>
          <w:i/>
          <w:sz w:val="18"/>
          <w:szCs w:val="18"/>
        </w:rPr>
        <w:t>„Díky spojení s </w:t>
      </w:r>
      <w:proofErr w:type="spellStart"/>
      <w:r w:rsidR="002C59DD" w:rsidRPr="009D1816">
        <w:rPr>
          <w:rFonts w:ascii="Open Sans" w:hAnsi="Open Sans" w:cs="Open Sans"/>
          <w:i/>
          <w:sz w:val="18"/>
          <w:szCs w:val="18"/>
        </w:rPr>
        <w:t>MasterDC</w:t>
      </w:r>
      <w:proofErr w:type="spellEnd"/>
      <w:r w:rsidR="002C59DD" w:rsidRPr="009D1816">
        <w:rPr>
          <w:rFonts w:ascii="Open Sans" w:hAnsi="Open Sans" w:cs="Open Sans"/>
          <w:i/>
          <w:sz w:val="18"/>
          <w:szCs w:val="18"/>
        </w:rPr>
        <w:t xml:space="preserve"> s</w:t>
      </w:r>
      <w:r w:rsidR="00F266F9" w:rsidRPr="009D1816">
        <w:rPr>
          <w:rFonts w:ascii="Open Sans" w:hAnsi="Open Sans" w:cs="Open Sans"/>
          <w:i/>
          <w:sz w:val="18"/>
          <w:szCs w:val="18"/>
        </w:rPr>
        <w:t>e</w:t>
      </w:r>
      <w:r w:rsidR="002C59DD" w:rsidRPr="009D1816">
        <w:rPr>
          <w:rFonts w:ascii="Open Sans" w:hAnsi="Open Sans" w:cs="Open Sans"/>
          <w:i/>
          <w:sz w:val="18"/>
          <w:szCs w:val="18"/>
        </w:rPr>
        <w:t xml:space="preserve"> IDC-</w:t>
      </w:r>
      <w:proofErr w:type="spellStart"/>
      <w:r w:rsidR="002C59DD" w:rsidRPr="009D1816">
        <w:rPr>
          <w:rFonts w:ascii="Open Sans" w:hAnsi="Open Sans" w:cs="Open Sans"/>
          <w:i/>
          <w:sz w:val="18"/>
          <w:szCs w:val="18"/>
        </w:rPr>
        <w:t>softwarehouse</w:t>
      </w:r>
      <w:proofErr w:type="spellEnd"/>
      <w:r w:rsidR="002C59DD" w:rsidRPr="009D1816">
        <w:rPr>
          <w:rFonts w:ascii="Open Sans" w:hAnsi="Open Sans" w:cs="Open Sans"/>
          <w:i/>
          <w:sz w:val="18"/>
          <w:szCs w:val="18"/>
        </w:rPr>
        <w:t xml:space="preserve"> stává součástí silného hráče na </w:t>
      </w:r>
      <w:proofErr w:type="spellStart"/>
      <w:r w:rsidR="002C59DD" w:rsidRPr="009D1816">
        <w:rPr>
          <w:rFonts w:ascii="Open Sans" w:hAnsi="Open Sans" w:cs="Open Sans"/>
          <w:i/>
          <w:sz w:val="18"/>
          <w:szCs w:val="18"/>
        </w:rPr>
        <w:t>hostingovém</w:t>
      </w:r>
      <w:proofErr w:type="spellEnd"/>
      <w:r w:rsidR="002C59DD" w:rsidRPr="009D1816">
        <w:rPr>
          <w:rFonts w:ascii="Open Sans" w:hAnsi="Open Sans" w:cs="Open Sans"/>
          <w:i/>
          <w:sz w:val="18"/>
          <w:szCs w:val="18"/>
        </w:rPr>
        <w:t xml:space="preserve"> trhu, což umožní náš další rozvoj,“ </w:t>
      </w:r>
      <w:r w:rsidR="002C59DD" w:rsidRPr="009D1816">
        <w:rPr>
          <w:rFonts w:ascii="Open Sans" w:hAnsi="Open Sans" w:cs="Open Sans"/>
          <w:sz w:val="18"/>
          <w:szCs w:val="18"/>
        </w:rPr>
        <w:t xml:space="preserve">říká </w:t>
      </w:r>
      <w:r w:rsidR="002C59DD" w:rsidRPr="00CA5C3F">
        <w:rPr>
          <w:rFonts w:ascii="Open Sans" w:hAnsi="Open Sans" w:cs="Open Sans"/>
          <w:b/>
          <w:sz w:val="18"/>
          <w:szCs w:val="18"/>
        </w:rPr>
        <w:t>Karel Diviš, zakladatel IDC-</w:t>
      </w:r>
      <w:proofErr w:type="spellStart"/>
      <w:r w:rsidR="002C59DD" w:rsidRPr="00CA5C3F">
        <w:rPr>
          <w:rFonts w:ascii="Open Sans" w:hAnsi="Open Sans" w:cs="Open Sans"/>
          <w:b/>
          <w:sz w:val="18"/>
          <w:szCs w:val="18"/>
        </w:rPr>
        <w:t>softwarehouse</w:t>
      </w:r>
      <w:proofErr w:type="spellEnd"/>
      <w:r w:rsidR="002C59DD" w:rsidRPr="009D1816">
        <w:rPr>
          <w:rFonts w:ascii="Open Sans" w:hAnsi="Open Sans" w:cs="Open Sans"/>
          <w:sz w:val="18"/>
          <w:szCs w:val="18"/>
        </w:rPr>
        <w:t>.</w:t>
      </w:r>
    </w:p>
    <w:p w14:paraId="4AF46C8A" w14:textId="0E06858E" w:rsidR="00EE09E5" w:rsidRPr="009D1816" w:rsidRDefault="00CA5C3F">
      <w:pPr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Důraz na</w:t>
      </w:r>
      <w:r w:rsidR="00847582" w:rsidRPr="009D1816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="00847582" w:rsidRPr="009D1816">
        <w:rPr>
          <w:rFonts w:ascii="Open Sans" w:hAnsi="Open Sans" w:cs="Open Sans"/>
          <w:b/>
          <w:sz w:val="18"/>
          <w:szCs w:val="18"/>
        </w:rPr>
        <w:t>managed</w:t>
      </w:r>
      <w:proofErr w:type="spellEnd"/>
      <w:r w:rsidR="00847582" w:rsidRPr="009D1816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="00847582" w:rsidRPr="009D1816">
        <w:rPr>
          <w:rFonts w:ascii="Open Sans" w:hAnsi="Open Sans" w:cs="Open Sans"/>
          <w:b/>
          <w:sz w:val="18"/>
          <w:szCs w:val="18"/>
        </w:rPr>
        <w:t>services</w:t>
      </w:r>
      <w:proofErr w:type="spellEnd"/>
    </w:p>
    <w:p w14:paraId="441E4FA0" w14:textId="219A0F7B" w:rsidR="00CA5C3F" w:rsidRDefault="00151075" w:rsidP="002911A4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>Akvizice s potenciálem rozčeřit vody českého trhu</w:t>
      </w:r>
      <w:r w:rsidR="00907FF4">
        <w:rPr>
          <w:rFonts w:ascii="Open Sans" w:hAnsi="Open Sans" w:cs="Open Sans"/>
          <w:sz w:val="18"/>
          <w:szCs w:val="18"/>
        </w:rPr>
        <w:t xml:space="preserve"> ICT</w:t>
      </w:r>
      <w:r w:rsidR="00290525" w:rsidRPr="009D1816">
        <w:rPr>
          <w:rFonts w:ascii="Open Sans" w:hAnsi="Open Sans" w:cs="Open Sans"/>
          <w:sz w:val="18"/>
          <w:szCs w:val="18"/>
        </w:rPr>
        <w:t xml:space="preserve"> s sebou nese </w:t>
      </w:r>
      <w:r w:rsidR="003F5AC0" w:rsidRPr="009D1816">
        <w:rPr>
          <w:rFonts w:ascii="Open Sans" w:hAnsi="Open Sans" w:cs="Open Sans"/>
          <w:sz w:val="18"/>
          <w:szCs w:val="18"/>
        </w:rPr>
        <w:t xml:space="preserve">i další aspekt. </w:t>
      </w:r>
      <w:proofErr w:type="spellStart"/>
      <w:r w:rsidR="003F5AC0" w:rsidRPr="009D1816">
        <w:rPr>
          <w:rFonts w:ascii="Open Sans" w:hAnsi="Open Sans" w:cs="Open Sans"/>
          <w:sz w:val="18"/>
          <w:szCs w:val="18"/>
        </w:rPr>
        <w:t>MasterDC</w:t>
      </w:r>
      <w:proofErr w:type="spellEnd"/>
      <w:r w:rsidR="003F5AC0" w:rsidRPr="009D1816">
        <w:rPr>
          <w:rFonts w:ascii="Open Sans" w:hAnsi="Open Sans" w:cs="Open Sans"/>
          <w:sz w:val="18"/>
          <w:szCs w:val="18"/>
        </w:rPr>
        <w:t xml:space="preserve"> díky ní rozšiřuje tým své expertní podpory</w:t>
      </w:r>
      <w:r w:rsidR="00916BBB">
        <w:rPr>
          <w:rFonts w:ascii="Open Sans" w:hAnsi="Open Sans" w:cs="Open Sans"/>
          <w:sz w:val="18"/>
          <w:szCs w:val="18"/>
        </w:rPr>
        <w:t xml:space="preserve"> pečující o </w:t>
      </w:r>
      <w:proofErr w:type="spellStart"/>
      <w:r w:rsidR="00916BBB">
        <w:rPr>
          <w:rFonts w:ascii="Open Sans" w:hAnsi="Open Sans" w:cs="Open Sans"/>
          <w:sz w:val="18"/>
          <w:szCs w:val="18"/>
        </w:rPr>
        <w:t>managed</w:t>
      </w:r>
      <w:proofErr w:type="spellEnd"/>
      <w:r w:rsidR="00916BBB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="00916BBB">
        <w:rPr>
          <w:rFonts w:ascii="Open Sans" w:hAnsi="Open Sans" w:cs="Open Sans"/>
          <w:sz w:val="18"/>
          <w:szCs w:val="18"/>
        </w:rPr>
        <w:t>services</w:t>
      </w:r>
      <w:proofErr w:type="spellEnd"/>
      <w:r w:rsidR="009D1816">
        <w:rPr>
          <w:rFonts w:ascii="Open Sans" w:hAnsi="Open Sans" w:cs="Open Sans"/>
          <w:sz w:val="18"/>
          <w:szCs w:val="18"/>
        </w:rPr>
        <w:t>. Ta se dennodenně podílí na návrhu a správě rozsáhlých IT projekt</w:t>
      </w:r>
      <w:r w:rsidR="007B72B4">
        <w:rPr>
          <w:rFonts w:ascii="Open Sans" w:hAnsi="Open Sans" w:cs="Open Sans"/>
          <w:sz w:val="18"/>
          <w:szCs w:val="18"/>
        </w:rPr>
        <w:t>ů,</w:t>
      </w:r>
      <w:r w:rsidR="009D1816">
        <w:rPr>
          <w:rFonts w:ascii="Open Sans" w:hAnsi="Open Sans" w:cs="Open Sans"/>
          <w:sz w:val="18"/>
          <w:szCs w:val="18"/>
        </w:rPr>
        <w:t xml:space="preserve"> ať už běží z </w:t>
      </w:r>
      <w:proofErr w:type="spellStart"/>
      <w:r w:rsidR="009D1816">
        <w:rPr>
          <w:rFonts w:ascii="Open Sans" w:hAnsi="Open Sans" w:cs="Open Sans"/>
          <w:sz w:val="18"/>
          <w:szCs w:val="18"/>
        </w:rPr>
        <w:t>datacenter</w:t>
      </w:r>
      <w:proofErr w:type="spellEnd"/>
      <w:r w:rsidR="009D1816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="009D1816">
        <w:rPr>
          <w:rFonts w:ascii="Open Sans" w:hAnsi="Open Sans" w:cs="Open Sans"/>
          <w:sz w:val="18"/>
          <w:szCs w:val="18"/>
        </w:rPr>
        <w:t>MasterDC</w:t>
      </w:r>
      <w:proofErr w:type="spellEnd"/>
      <w:r w:rsidR="009D1816">
        <w:rPr>
          <w:rFonts w:ascii="Open Sans" w:hAnsi="Open Sans" w:cs="Open Sans"/>
          <w:sz w:val="18"/>
          <w:szCs w:val="18"/>
        </w:rPr>
        <w:t>, on-</w:t>
      </w:r>
      <w:proofErr w:type="spellStart"/>
      <w:r w:rsidR="009D1816">
        <w:rPr>
          <w:rFonts w:ascii="Open Sans" w:hAnsi="Open Sans" w:cs="Open Sans"/>
          <w:sz w:val="18"/>
          <w:szCs w:val="18"/>
        </w:rPr>
        <w:t>premises</w:t>
      </w:r>
      <w:proofErr w:type="spellEnd"/>
      <w:r w:rsidR="009D1816">
        <w:rPr>
          <w:rFonts w:ascii="Open Sans" w:hAnsi="Open Sans" w:cs="Open Sans"/>
          <w:sz w:val="18"/>
          <w:szCs w:val="18"/>
        </w:rPr>
        <w:t xml:space="preserve"> u zákazníků či z nadnárodních </w:t>
      </w:r>
      <w:proofErr w:type="spellStart"/>
      <w:r w:rsidR="009D1816">
        <w:rPr>
          <w:rFonts w:ascii="Open Sans" w:hAnsi="Open Sans" w:cs="Open Sans"/>
          <w:sz w:val="18"/>
          <w:szCs w:val="18"/>
        </w:rPr>
        <w:t>cloudů</w:t>
      </w:r>
      <w:proofErr w:type="spellEnd"/>
      <w:r w:rsidR="009D1816">
        <w:rPr>
          <w:rFonts w:ascii="Open Sans" w:hAnsi="Open Sans" w:cs="Open Sans"/>
          <w:sz w:val="18"/>
          <w:szCs w:val="18"/>
        </w:rPr>
        <w:t>.</w:t>
      </w:r>
    </w:p>
    <w:p w14:paraId="7E77622E" w14:textId="1CD6C6EA" w:rsidR="00E63AE6" w:rsidRPr="009D1816" w:rsidRDefault="002C59DD" w:rsidP="002911A4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>Ve vedení IDC-</w:t>
      </w:r>
      <w:proofErr w:type="spellStart"/>
      <w:r w:rsidRPr="009D1816">
        <w:rPr>
          <w:rFonts w:ascii="Open Sans" w:hAnsi="Open Sans" w:cs="Open Sans"/>
          <w:sz w:val="18"/>
          <w:szCs w:val="18"/>
        </w:rPr>
        <w:t>softwarehouse</w:t>
      </w:r>
      <w:proofErr w:type="spellEnd"/>
      <w:r w:rsidRPr="009D1816">
        <w:rPr>
          <w:rFonts w:ascii="Open Sans" w:hAnsi="Open Sans" w:cs="Open Sans"/>
          <w:sz w:val="18"/>
          <w:szCs w:val="18"/>
        </w:rPr>
        <w:t xml:space="preserve"> zůstává </w:t>
      </w:r>
      <w:r w:rsidR="009D1816">
        <w:rPr>
          <w:rFonts w:ascii="Open Sans" w:hAnsi="Open Sans" w:cs="Open Sans"/>
          <w:sz w:val="18"/>
          <w:szCs w:val="18"/>
        </w:rPr>
        <w:t xml:space="preserve">po akvizici </w:t>
      </w:r>
      <w:r w:rsidRPr="009D1816">
        <w:rPr>
          <w:rFonts w:ascii="Open Sans" w:hAnsi="Open Sans" w:cs="Open Sans"/>
          <w:sz w:val="18"/>
          <w:szCs w:val="18"/>
        </w:rPr>
        <w:t xml:space="preserve">dosavadní </w:t>
      </w:r>
      <w:r w:rsidR="00F266F9" w:rsidRPr="009D1816">
        <w:rPr>
          <w:rFonts w:ascii="Open Sans" w:hAnsi="Open Sans" w:cs="Open Sans"/>
          <w:sz w:val="18"/>
          <w:szCs w:val="18"/>
        </w:rPr>
        <w:t>spolumajitel</w:t>
      </w:r>
      <w:r w:rsidRPr="009D1816">
        <w:rPr>
          <w:rFonts w:ascii="Open Sans" w:hAnsi="Open Sans" w:cs="Open Sans"/>
          <w:sz w:val="18"/>
          <w:szCs w:val="18"/>
        </w:rPr>
        <w:t xml:space="preserve"> a technický ředitel Ondřej Pešta, který se bude podílet i na strategickém směřování. </w:t>
      </w:r>
      <w:r w:rsidR="00FD183D" w:rsidRPr="00FD183D">
        <w:rPr>
          <w:rFonts w:ascii="Open Sans" w:hAnsi="Open Sans" w:cs="Open Sans"/>
          <w:sz w:val="18"/>
          <w:szCs w:val="18"/>
        </w:rPr>
        <w:t xml:space="preserve">Zakladatel Diviš </w:t>
      </w:r>
      <w:r w:rsidR="00907FF4">
        <w:rPr>
          <w:rFonts w:ascii="Open Sans" w:hAnsi="Open Sans" w:cs="Open Sans"/>
          <w:sz w:val="18"/>
          <w:szCs w:val="18"/>
        </w:rPr>
        <w:t>bude</w:t>
      </w:r>
      <w:r w:rsidR="00FD183D" w:rsidRPr="00FD183D">
        <w:rPr>
          <w:rFonts w:ascii="Open Sans" w:hAnsi="Open Sans" w:cs="Open Sans"/>
          <w:sz w:val="18"/>
          <w:szCs w:val="18"/>
        </w:rPr>
        <w:t xml:space="preserve"> působit v roli obchodního ředitele</w:t>
      </w:r>
      <w:r w:rsidR="00907FF4">
        <w:rPr>
          <w:rFonts w:ascii="Open Sans" w:hAnsi="Open Sans" w:cs="Open Sans"/>
          <w:sz w:val="18"/>
          <w:szCs w:val="18"/>
        </w:rPr>
        <w:t xml:space="preserve"> obou společností</w:t>
      </w:r>
      <w:r w:rsidR="00FD183D" w:rsidRPr="00FD183D">
        <w:rPr>
          <w:rFonts w:ascii="Open Sans" w:hAnsi="Open Sans" w:cs="Open Sans"/>
          <w:sz w:val="18"/>
          <w:szCs w:val="18"/>
        </w:rPr>
        <w:t>.</w:t>
      </w:r>
      <w:r w:rsidR="00CF62BE" w:rsidRPr="009D1816">
        <w:rPr>
          <w:rFonts w:ascii="Open Sans" w:hAnsi="Open Sans" w:cs="Open Sans"/>
          <w:sz w:val="18"/>
          <w:szCs w:val="18"/>
        </w:rPr>
        <w:t xml:space="preserve"> </w:t>
      </w:r>
      <w:r w:rsidR="007A6DD3" w:rsidRPr="009D1816">
        <w:rPr>
          <w:rFonts w:ascii="Open Sans" w:hAnsi="Open Sans" w:cs="Open Sans"/>
          <w:sz w:val="18"/>
          <w:szCs w:val="18"/>
        </w:rPr>
        <w:t>Výši transakce se obě strany rozhodly blíže nespecifikovat</w:t>
      </w:r>
      <w:r w:rsidR="00F71767" w:rsidRPr="009D1816">
        <w:rPr>
          <w:rFonts w:ascii="Open Sans" w:hAnsi="Open Sans" w:cs="Open Sans"/>
          <w:sz w:val="18"/>
          <w:szCs w:val="18"/>
        </w:rPr>
        <w:t>.</w:t>
      </w:r>
    </w:p>
    <w:p w14:paraId="122F0EB1" w14:textId="38DA7D30" w:rsidR="00E63AE6" w:rsidRPr="00306912" w:rsidRDefault="00CA5C3F">
      <w:pPr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br w:type="page"/>
      </w:r>
      <w:r w:rsidR="00E63AE6" w:rsidRPr="00306912">
        <w:rPr>
          <w:rFonts w:ascii="Open Sans" w:hAnsi="Open Sans" w:cs="Open Sans"/>
          <w:b/>
          <w:sz w:val="18"/>
          <w:szCs w:val="18"/>
        </w:rPr>
        <w:lastRenderedPageBreak/>
        <w:t xml:space="preserve">O společnosti </w:t>
      </w:r>
      <w:proofErr w:type="spellStart"/>
      <w:r w:rsidR="00E63AE6" w:rsidRPr="00306912">
        <w:rPr>
          <w:rFonts w:ascii="Open Sans" w:hAnsi="Open Sans" w:cs="Open Sans"/>
          <w:b/>
          <w:sz w:val="18"/>
          <w:szCs w:val="18"/>
        </w:rPr>
        <w:t>MasterDC</w:t>
      </w:r>
      <w:proofErr w:type="spellEnd"/>
    </w:p>
    <w:p w14:paraId="1870C72A" w14:textId="05DC19ED" w:rsidR="00BE5EED" w:rsidRPr="00306912" w:rsidRDefault="00AA7520" w:rsidP="00AA7520">
      <w:pPr>
        <w:spacing w:before="240" w:after="200" w:line="240" w:lineRule="auto"/>
        <w:rPr>
          <w:rFonts w:ascii="Open Sans" w:hAnsi="Open Sans" w:cs="Open Sans"/>
          <w:sz w:val="18"/>
          <w:szCs w:val="18"/>
        </w:rPr>
      </w:pPr>
      <w:r w:rsidRPr="00306912">
        <w:rPr>
          <w:rFonts w:ascii="Open Sans" w:hAnsi="Open Sans" w:cs="Open Sans"/>
          <w:sz w:val="18"/>
          <w:szCs w:val="18"/>
        </w:rPr>
        <w:t xml:space="preserve">Technologická společnost </w:t>
      </w:r>
      <w:proofErr w:type="spellStart"/>
      <w:r w:rsidRPr="00306912">
        <w:rPr>
          <w:rFonts w:ascii="Open Sans" w:hAnsi="Open Sans" w:cs="Open Sans"/>
          <w:sz w:val="18"/>
          <w:szCs w:val="18"/>
        </w:rPr>
        <w:t>MasterDC</w:t>
      </w:r>
      <w:proofErr w:type="spellEnd"/>
      <w:r w:rsidRPr="00306912">
        <w:rPr>
          <w:rFonts w:ascii="Open Sans" w:hAnsi="Open Sans" w:cs="Open Sans"/>
          <w:sz w:val="18"/>
          <w:szCs w:val="18"/>
        </w:rPr>
        <w:t xml:space="preserve"> navrhuje sofistikovaná IT řešení a poskytuje širokou škálu </w:t>
      </w:r>
      <w:proofErr w:type="spellStart"/>
      <w:r w:rsidRPr="00306912">
        <w:rPr>
          <w:rFonts w:ascii="Open Sans" w:hAnsi="Open Sans" w:cs="Open Sans"/>
          <w:sz w:val="18"/>
          <w:szCs w:val="18"/>
        </w:rPr>
        <w:t>managed</w:t>
      </w:r>
      <w:proofErr w:type="spellEnd"/>
      <w:r w:rsidRPr="00306912">
        <w:rPr>
          <w:rFonts w:ascii="Open Sans" w:hAnsi="Open Sans" w:cs="Open Sans"/>
          <w:sz w:val="18"/>
          <w:szCs w:val="18"/>
        </w:rPr>
        <w:t xml:space="preserve"> služeb, od</w:t>
      </w:r>
      <w:hyperlink r:id="rId5" w:history="1">
        <w:r w:rsidRPr="00306912">
          <w:rPr>
            <w:rFonts w:ascii="Open Sans" w:hAnsi="Open Sans" w:cs="Open Sans"/>
            <w:sz w:val="18"/>
            <w:szCs w:val="18"/>
          </w:rPr>
          <w:t xml:space="preserve"> správy serverů</w:t>
        </w:r>
      </w:hyperlink>
      <w:r w:rsidRPr="00306912">
        <w:rPr>
          <w:rFonts w:ascii="Open Sans" w:hAnsi="Open Sans" w:cs="Open Sans"/>
          <w:sz w:val="18"/>
          <w:szCs w:val="18"/>
        </w:rPr>
        <w:t>, databází a záloh až po správu robustních clusterů, bezpečnostních systémů a sítí. Provozuje dvě vlastní datová centra</w:t>
      </w:r>
      <w:r w:rsidR="00B613CE" w:rsidRPr="00306912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="00B613CE" w:rsidRPr="00306912">
        <w:rPr>
          <w:rFonts w:ascii="Open Sans" w:hAnsi="Open Sans" w:cs="Open Sans"/>
          <w:sz w:val="18"/>
          <w:szCs w:val="18"/>
        </w:rPr>
        <w:t>MasterDC</w:t>
      </w:r>
      <w:proofErr w:type="spellEnd"/>
      <w:r w:rsidRPr="00306912">
        <w:rPr>
          <w:rFonts w:ascii="Open Sans" w:hAnsi="Open Sans" w:cs="Open Sans"/>
          <w:sz w:val="18"/>
          <w:szCs w:val="18"/>
        </w:rPr>
        <w:t xml:space="preserve"> v Praze a Brně</w:t>
      </w:r>
      <w:r w:rsidR="00306912">
        <w:rPr>
          <w:rFonts w:ascii="Open Sans" w:hAnsi="Open Sans" w:cs="Open Sans"/>
          <w:sz w:val="18"/>
          <w:szCs w:val="18"/>
        </w:rPr>
        <w:t xml:space="preserve">. </w:t>
      </w:r>
      <w:r w:rsidRPr="00306912">
        <w:rPr>
          <w:rFonts w:ascii="Open Sans" w:hAnsi="Open Sans" w:cs="Open Sans"/>
          <w:sz w:val="18"/>
          <w:szCs w:val="18"/>
        </w:rPr>
        <w:t xml:space="preserve">V roce 2021 se </w:t>
      </w:r>
      <w:proofErr w:type="spellStart"/>
      <w:r w:rsidR="00CF62BE" w:rsidRPr="00306912">
        <w:rPr>
          <w:rFonts w:ascii="Open Sans" w:hAnsi="Open Sans" w:cs="Open Sans"/>
          <w:sz w:val="18"/>
          <w:szCs w:val="18"/>
        </w:rPr>
        <w:t>MasterDC</w:t>
      </w:r>
      <w:proofErr w:type="spellEnd"/>
      <w:r w:rsidR="00CF62BE" w:rsidRPr="00306912">
        <w:rPr>
          <w:rFonts w:ascii="Open Sans" w:hAnsi="Open Sans" w:cs="Open Sans"/>
          <w:sz w:val="18"/>
          <w:szCs w:val="18"/>
        </w:rPr>
        <w:t xml:space="preserve"> stal</w:t>
      </w:r>
      <w:r w:rsidRPr="00306912">
        <w:rPr>
          <w:rFonts w:ascii="Open Sans" w:hAnsi="Open Sans" w:cs="Open Sans"/>
          <w:sz w:val="18"/>
          <w:szCs w:val="18"/>
        </w:rPr>
        <w:t xml:space="preserve"> Gold partnerem společnosti Dell</w:t>
      </w:r>
      <w:r w:rsidR="00BE5EED" w:rsidRPr="00306912">
        <w:rPr>
          <w:rFonts w:ascii="Open Sans" w:hAnsi="Open Sans" w:cs="Open Sans"/>
          <w:sz w:val="18"/>
          <w:szCs w:val="18"/>
        </w:rPr>
        <w:t>.</w:t>
      </w:r>
      <w:r w:rsidR="00C5186E" w:rsidRPr="00306912">
        <w:rPr>
          <w:rFonts w:ascii="Open Sans" w:hAnsi="Open Sans" w:cs="Open Sans"/>
          <w:sz w:val="18"/>
          <w:szCs w:val="18"/>
        </w:rPr>
        <w:t xml:space="preserve"> S</w:t>
      </w:r>
      <w:r w:rsidR="00306912" w:rsidRPr="00306912">
        <w:rPr>
          <w:rFonts w:ascii="Open Sans" w:hAnsi="Open Sans" w:cs="Open Sans"/>
          <w:sz w:val="18"/>
          <w:szCs w:val="18"/>
        </w:rPr>
        <w:t xml:space="preserve"> obratem přesahujícím čtvrt miliardy Kč je již třetí dekádu jedním z významných dodavatelů </w:t>
      </w:r>
      <w:r w:rsidR="00306912">
        <w:rPr>
          <w:rFonts w:ascii="Open Sans" w:hAnsi="Open Sans" w:cs="Open Sans"/>
          <w:sz w:val="18"/>
          <w:szCs w:val="18"/>
        </w:rPr>
        <w:t xml:space="preserve">nejen </w:t>
      </w:r>
      <w:r w:rsidR="00306912" w:rsidRPr="00306912">
        <w:rPr>
          <w:rFonts w:ascii="Open Sans" w:hAnsi="Open Sans" w:cs="Open Sans"/>
          <w:sz w:val="18"/>
          <w:szCs w:val="18"/>
        </w:rPr>
        <w:t xml:space="preserve">českých firem a institucí. Mezi její zákazníky se řadí </w:t>
      </w:r>
      <w:r w:rsidR="00306912">
        <w:rPr>
          <w:rFonts w:ascii="Open Sans" w:hAnsi="Open Sans" w:cs="Open Sans"/>
          <w:sz w:val="18"/>
          <w:szCs w:val="18"/>
        </w:rPr>
        <w:t xml:space="preserve">třeba </w:t>
      </w:r>
      <w:r w:rsidR="00306912" w:rsidRPr="00306912">
        <w:rPr>
          <w:rFonts w:ascii="Open Sans" w:hAnsi="Open Sans" w:cs="Open Sans"/>
          <w:sz w:val="18"/>
          <w:szCs w:val="18"/>
        </w:rPr>
        <w:t xml:space="preserve">on-line supermarket Rohlík, </w:t>
      </w:r>
      <w:proofErr w:type="spellStart"/>
      <w:r w:rsidR="00306912" w:rsidRPr="00306912">
        <w:rPr>
          <w:rFonts w:ascii="Open Sans" w:hAnsi="Open Sans" w:cs="Open Sans"/>
          <w:sz w:val="18"/>
          <w:szCs w:val="18"/>
        </w:rPr>
        <w:t>telco</w:t>
      </w:r>
      <w:proofErr w:type="spellEnd"/>
      <w:r w:rsidR="00306912" w:rsidRPr="00306912">
        <w:rPr>
          <w:rFonts w:ascii="Open Sans" w:hAnsi="Open Sans" w:cs="Open Sans"/>
          <w:sz w:val="18"/>
          <w:szCs w:val="18"/>
        </w:rPr>
        <w:t xml:space="preserve"> gigant T-Mobile a další.</w:t>
      </w:r>
    </w:p>
    <w:p w14:paraId="1D6B0D55" w14:textId="03285883" w:rsidR="00E63AE6" w:rsidRPr="00C5186E" w:rsidRDefault="00E63AE6">
      <w:pPr>
        <w:rPr>
          <w:rFonts w:ascii="Open Sans" w:hAnsi="Open Sans" w:cs="Open Sans"/>
          <w:b/>
          <w:sz w:val="18"/>
          <w:szCs w:val="18"/>
        </w:rPr>
      </w:pPr>
      <w:r w:rsidRPr="00C5186E">
        <w:rPr>
          <w:rFonts w:ascii="Open Sans" w:hAnsi="Open Sans" w:cs="Open Sans"/>
          <w:b/>
          <w:sz w:val="18"/>
          <w:szCs w:val="18"/>
        </w:rPr>
        <w:t>O společnosti IDC</w:t>
      </w:r>
      <w:r w:rsidR="00B12B47" w:rsidRPr="00C5186E">
        <w:rPr>
          <w:rFonts w:ascii="Open Sans" w:hAnsi="Open Sans" w:cs="Open Sans"/>
          <w:b/>
          <w:sz w:val="18"/>
          <w:szCs w:val="18"/>
        </w:rPr>
        <w:t>-</w:t>
      </w:r>
      <w:proofErr w:type="spellStart"/>
      <w:r w:rsidRPr="00C5186E">
        <w:rPr>
          <w:rFonts w:ascii="Open Sans" w:hAnsi="Open Sans" w:cs="Open Sans"/>
          <w:b/>
          <w:sz w:val="18"/>
          <w:szCs w:val="18"/>
        </w:rPr>
        <w:t>softwarehouse</w:t>
      </w:r>
      <w:proofErr w:type="spellEnd"/>
    </w:p>
    <w:p w14:paraId="7CC4B351" w14:textId="15DA0463" w:rsidR="00F266F9" w:rsidRPr="00C5186E" w:rsidRDefault="00C1016E" w:rsidP="002911A4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C5186E">
        <w:rPr>
          <w:rFonts w:ascii="Open Sans" w:hAnsi="Open Sans" w:cs="Open Sans"/>
          <w:sz w:val="18"/>
          <w:szCs w:val="18"/>
        </w:rPr>
        <w:t>IDC-</w:t>
      </w:r>
      <w:proofErr w:type="spellStart"/>
      <w:r w:rsidRPr="00C5186E">
        <w:rPr>
          <w:rFonts w:ascii="Open Sans" w:hAnsi="Open Sans" w:cs="Open Sans"/>
          <w:sz w:val="18"/>
          <w:szCs w:val="18"/>
        </w:rPr>
        <w:t>softwarehouse</w:t>
      </w:r>
      <w:proofErr w:type="spellEnd"/>
      <w:r w:rsidRPr="00C5186E">
        <w:rPr>
          <w:rFonts w:ascii="Open Sans" w:hAnsi="Open Sans" w:cs="Open Sans"/>
          <w:sz w:val="18"/>
          <w:szCs w:val="18"/>
        </w:rPr>
        <w:t xml:space="preserve"> se zabývá </w:t>
      </w:r>
      <w:r w:rsidR="003F205F" w:rsidRPr="00C5186E">
        <w:rPr>
          <w:rFonts w:ascii="Open Sans" w:hAnsi="Open Sans" w:cs="Open Sans"/>
          <w:sz w:val="18"/>
          <w:szCs w:val="18"/>
        </w:rPr>
        <w:t xml:space="preserve">vývojem, </w:t>
      </w:r>
      <w:r w:rsidRPr="00C5186E">
        <w:rPr>
          <w:rFonts w:ascii="Open Sans" w:hAnsi="Open Sans" w:cs="Open Sans"/>
          <w:sz w:val="18"/>
          <w:szCs w:val="18"/>
        </w:rPr>
        <w:t xml:space="preserve">správou a kompletním outsourcingem IT včetně konzultačních a </w:t>
      </w:r>
      <w:proofErr w:type="spellStart"/>
      <w:r w:rsidRPr="00C5186E">
        <w:rPr>
          <w:rFonts w:ascii="Open Sans" w:hAnsi="Open Sans" w:cs="Open Sans"/>
          <w:sz w:val="18"/>
          <w:szCs w:val="18"/>
        </w:rPr>
        <w:t>helpdeskových</w:t>
      </w:r>
      <w:proofErr w:type="spellEnd"/>
      <w:r w:rsidRPr="00C5186E">
        <w:rPr>
          <w:rFonts w:ascii="Open Sans" w:hAnsi="Open Sans" w:cs="Open Sans"/>
          <w:sz w:val="18"/>
          <w:szCs w:val="18"/>
        </w:rPr>
        <w:t xml:space="preserve"> služeb. Její počátky v roce 2000 jsou spjaty s vývojem on-line rezervačního systému pro prodej letenek www.letuska.cz, který byl prvním nástrojem svého druhu v</w:t>
      </w:r>
      <w:r w:rsidR="00C5186E" w:rsidRPr="00C5186E">
        <w:rPr>
          <w:rFonts w:ascii="Open Sans" w:hAnsi="Open Sans" w:cs="Open Sans"/>
          <w:sz w:val="18"/>
          <w:szCs w:val="18"/>
        </w:rPr>
        <w:t xml:space="preserve"> regionu </w:t>
      </w:r>
      <w:r w:rsidRPr="00C5186E">
        <w:rPr>
          <w:rFonts w:ascii="Open Sans" w:hAnsi="Open Sans" w:cs="Open Sans"/>
          <w:sz w:val="18"/>
          <w:szCs w:val="18"/>
        </w:rPr>
        <w:t>střední a východní Evrop</w:t>
      </w:r>
      <w:r w:rsidR="00C5186E" w:rsidRPr="00C5186E">
        <w:rPr>
          <w:rFonts w:ascii="Open Sans" w:hAnsi="Open Sans" w:cs="Open Sans"/>
          <w:sz w:val="18"/>
          <w:szCs w:val="18"/>
        </w:rPr>
        <w:t>y</w:t>
      </w:r>
      <w:r w:rsidRPr="00C5186E">
        <w:rPr>
          <w:rFonts w:ascii="Open Sans" w:hAnsi="Open Sans" w:cs="Open Sans"/>
          <w:sz w:val="18"/>
          <w:szCs w:val="18"/>
        </w:rPr>
        <w:t xml:space="preserve">. </w:t>
      </w:r>
      <w:r w:rsidR="003F205F" w:rsidRPr="00C5186E">
        <w:rPr>
          <w:rFonts w:ascii="Open Sans" w:hAnsi="Open Sans" w:cs="Open Sans"/>
          <w:sz w:val="18"/>
          <w:szCs w:val="18"/>
        </w:rPr>
        <w:t>A</w:t>
      </w:r>
      <w:r w:rsidRPr="00C5186E">
        <w:rPr>
          <w:rFonts w:ascii="Open Sans" w:hAnsi="Open Sans" w:cs="Open Sans"/>
          <w:sz w:val="18"/>
          <w:szCs w:val="18"/>
        </w:rPr>
        <w:t xml:space="preserve">ktuálně </w:t>
      </w:r>
      <w:r w:rsidR="003F205F" w:rsidRPr="00C5186E">
        <w:rPr>
          <w:rFonts w:ascii="Open Sans" w:hAnsi="Open Sans" w:cs="Open Sans"/>
          <w:sz w:val="18"/>
          <w:szCs w:val="18"/>
        </w:rPr>
        <w:t>doručuje</w:t>
      </w:r>
      <w:r w:rsidRPr="00C5186E">
        <w:rPr>
          <w:rFonts w:ascii="Open Sans" w:hAnsi="Open Sans" w:cs="Open Sans"/>
          <w:sz w:val="18"/>
          <w:szCs w:val="18"/>
        </w:rPr>
        <w:t xml:space="preserve"> integrační projekty především</w:t>
      </w:r>
      <w:r w:rsidR="00C5186E" w:rsidRPr="00C5186E">
        <w:rPr>
          <w:rFonts w:ascii="Open Sans" w:hAnsi="Open Sans" w:cs="Open Sans"/>
          <w:sz w:val="18"/>
          <w:szCs w:val="18"/>
        </w:rPr>
        <w:t xml:space="preserve"> zákazníkům z oblasti</w:t>
      </w:r>
      <w:r w:rsidRPr="00C5186E">
        <w:rPr>
          <w:rFonts w:ascii="Open Sans" w:hAnsi="Open Sans" w:cs="Open Sans"/>
          <w:sz w:val="18"/>
          <w:szCs w:val="18"/>
        </w:rPr>
        <w:t xml:space="preserve"> zdravotnictví</w:t>
      </w:r>
      <w:r w:rsidR="0099072D">
        <w:rPr>
          <w:rFonts w:ascii="Open Sans" w:hAnsi="Open Sans" w:cs="Open Sans"/>
          <w:sz w:val="18"/>
          <w:szCs w:val="18"/>
        </w:rPr>
        <w:t>.</w:t>
      </w:r>
    </w:p>
    <w:p w14:paraId="1FD5E8E3" w14:textId="26F4148A" w:rsidR="00B12B47" w:rsidRPr="009D1816" w:rsidRDefault="00B12B47">
      <w:pPr>
        <w:rPr>
          <w:rFonts w:ascii="Open Sans" w:hAnsi="Open Sans" w:cs="Open Sans"/>
          <w:b/>
          <w:sz w:val="18"/>
          <w:szCs w:val="18"/>
        </w:rPr>
      </w:pPr>
      <w:r w:rsidRPr="009D1816">
        <w:rPr>
          <w:rFonts w:ascii="Open Sans" w:hAnsi="Open Sans" w:cs="Open Sans"/>
          <w:b/>
          <w:sz w:val="18"/>
          <w:szCs w:val="18"/>
        </w:rPr>
        <w:t>Kontakt pro média</w:t>
      </w:r>
    </w:p>
    <w:p w14:paraId="379B375D" w14:textId="37968D58" w:rsidR="001670A8" w:rsidRPr="009D1816" w:rsidRDefault="001670A8">
      <w:pPr>
        <w:rPr>
          <w:rFonts w:ascii="Open Sans" w:hAnsi="Open Sans" w:cs="Open Sans"/>
          <w:sz w:val="18"/>
          <w:szCs w:val="18"/>
        </w:rPr>
      </w:pPr>
      <w:r w:rsidRPr="009D1816">
        <w:rPr>
          <w:rFonts w:ascii="Open Sans" w:hAnsi="Open Sans" w:cs="Open Sans"/>
          <w:sz w:val="18"/>
          <w:szCs w:val="18"/>
        </w:rPr>
        <w:t>Michaela Rabasová</w:t>
      </w:r>
      <w:r w:rsidR="00A7062E">
        <w:rPr>
          <w:rFonts w:ascii="Open Sans" w:hAnsi="Open Sans" w:cs="Open Sans"/>
          <w:sz w:val="18"/>
          <w:szCs w:val="18"/>
        </w:rPr>
        <w:t xml:space="preserve"> </w:t>
      </w:r>
      <w:r w:rsidR="00A7062E" w:rsidRPr="00A7062E">
        <w:rPr>
          <w:rFonts w:ascii="Open Sans" w:hAnsi="Open Sans" w:cs="Open Sans"/>
          <w:sz w:val="18"/>
          <w:szCs w:val="18"/>
        </w:rPr>
        <w:t>|</w:t>
      </w:r>
      <w:r w:rsidR="00A7062E">
        <w:rPr>
          <w:rFonts w:ascii="Open Sans" w:hAnsi="Open Sans" w:cs="Open Sans"/>
          <w:sz w:val="18"/>
          <w:szCs w:val="18"/>
        </w:rPr>
        <w:t xml:space="preserve"> manažerka komunikace </w:t>
      </w:r>
      <w:proofErr w:type="spellStart"/>
      <w:r w:rsidR="00A7062E">
        <w:rPr>
          <w:rFonts w:ascii="Open Sans" w:hAnsi="Open Sans" w:cs="Open Sans"/>
          <w:sz w:val="18"/>
          <w:szCs w:val="18"/>
        </w:rPr>
        <w:t>MasterDC</w:t>
      </w:r>
      <w:proofErr w:type="spellEnd"/>
      <w:r w:rsidR="00A7062E">
        <w:rPr>
          <w:rFonts w:ascii="Open Sans" w:hAnsi="Open Sans" w:cs="Open Sans"/>
          <w:sz w:val="18"/>
          <w:szCs w:val="18"/>
        </w:rPr>
        <w:br/>
      </w:r>
      <w:hyperlink r:id="rId6" w:history="1">
        <w:r w:rsidR="00A7062E" w:rsidRPr="00E1320B">
          <w:rPr>
            <w:rStyle w:val="Hypertextovodkaz"/>
            <w:rFonts w:ascii="Open Sans" w:hAnsi="Open Sans" w:cs="Open Sans"/>
            <w:sz w:val="18"/>
            <w:szCs w:val="18"/>
          </w:rPr>
          <w:t>rabasova@master.cz</w:t>
        </w:r>
      </w:hyperlink>
      <w:r w:rsidR="00A7062E">
        <w:rPr>
          <w:rFonts w:ascii="Open Sans" w:hAnsi="Open Sans" w:cs="Open Sans"/>
          <w:sz w:val="18"/>
          <w:szCs w:val="18"/>
        </w:rPr>
        <w:br/>
      </w:r>
      <w:r w:rsidRPr="009D1816">
        <w:rPr>
          <w:rFonts w:ascii="Open Sans" w:hAnsi="Open Sans" w:cs="Open Sans"/>
          <w:sz w:val="18"/>
          <w:szCs w:val="18"/>
        </w:rPr>
        <w:t>+420 777 919 950</w:t>
      </w:r>
      <w:bookmarkEnd w:id="0"/>
    </w:p>
    <w:sectPr w:rsidR="001670A8" w:rsidRPr="009D1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8CB"/>
    <w:rsid w:val="00074A59"/>
    <w:rsid w:val="00151075"/>
    <w:rsid w:val="001670A8"/>
    <w:rsid w:val="00183597"/>
    <w:rsid w:val="00192CDC"/>
    <w:rsid w:val="001C1BCF"/>
    <w:rsid w:val="001C606A"/>
    <w:rsid w:val="00241E3E"/>
    <w:rsid w:val="00267BF4"/>
    <w:rsid w:val="00290525"/>
    <w:rsid w:val="002911A4"/>
    <w:rsid w:val="002B07C4"/>
    <w:rsid w:val="002B409B"/>
    <w:rsid w:val="002C59DD"/>
    <w:rsid w:val="00306912"/>
    <w:rsid w:val="003F205F"/>
    <w:rsid w:val="003F5AC0"/>
    <w:rsid w:val="00411263"/>
    <w:rsid w:val="00423CAC"/>
    <w:rsid w:val="00427930"/>
    <w:rsid w:val="00483254"/>
    <w:rsid w:val="0049560A"/>
    <w:rsid w:val="00547D44"/>
    <w:rsid w:val="00555003"/>
    <w:rsid w:val="00580524"/>
    <w:rsid w:val="00587245"/>
    <w:rsid w:val="005B069C"/>
    <w:rsid w:val="005E5CE8"/>
    <w:rsid w:val="00625C18"/>
    <w:rsid w:val="00646600"/>
    <w:rsid w:val="00652871"/>
    <w:rsid w:val="00657542"/>
    <w:rsid w:val="0066542B"/>
    <w:rsid w:val="006A3454"/>
    <w:rsid w:val="006B5054"/>
    <w:rsid w:val="0073352A"/>
    <w:rsid w:val="00754850"/>
    <w:rsid w:val="007664DE"/>
    <w:rsid w:val="00787EEA"/>
    <w:rsid w:val="007A6DD3"/>
    <w:rsid w:val="007B0540"/>
    <w:rsid w:val="007B6119"/>
    <w:rsid w:val="007B72B4"/>
    <w:rsid w:val="007E029A"/>
    <w:rsid w:val="00815967"/>
    <w:rsid w:val="00847582"/>
    <w:rsid w:val="00867997"/>
    <w:rsid w:val="00875393"/>
    <w:rsid w:val="00876EB0"/>
    <w:rsid w:val="008E6E1E"/>
    <w:rsid w:val="008F185E"/>
    <w:rsid w:val="00907FF4"/>
    <w:rsid w:val="00916BBB"/>
    <w:rsid w:val="0099072D"/>
    <w:rsid w:val="00993196"/>
    <w:rsid w:val="009D1816"/>
    <w:rsid w:val="00A63173"/>
    <w:rsid w:val="00A67DFD"/>
    <w:rsid w:val="00A7062E"/>
    <w:rsid w:val="00A71D7C"/>
    <w:rsid w:val="00AA7520"/>
    <w:rsid w:val="00AC03B6"/>
    <w:rsid w:val="00AD789C"/>
    <w:rsid w:val="00AE5149"/>
    <w:rsid w:val="00B055CA"/>
    <w:rsid w:val="00B12B47"/>
    <w:rsid w:val="00B27DD1"/>
    <w:rsid w:val="00B613CE"/>
    <w:rsid w:val="00B73FAF"/>
    <w:rsid w:val="00B96EF5"/>
    <w:rsid w:val="00BE2A7A"/>
    <w:rsid w:val="00BE5EED"/>
    <w:rsid w:val="00C1016E"/>
    <w:rsid w:val="00C14D2A"/>
    <w:rsid w:val="00C201D4"/>
    <w:rsid w:val="00C352E8"/>
    <w:rsid w:val="00C46684"/>
    <w:rsid w:val="00C5186E"/>
    <w:rsid w:val="00C565CD"/>
    <w:rsid w:val="00C734DD"/>
    <w:rsid w:val="00C7443D"/>
    <w:rsid w:val="00CA5C3F"/>
    <w:rsid w:val="00CA776C"/>
    <w:rsid w:val="00CB0857"/>
    <w:rsid w:val="00CC34EF"/>
    <w:rsid w:val="00CD3190"/>
    <w:rsid w:val="00CF62BE"/>
    <w:rsid w:val="00D51594"/>
    <w:rsid w:val="00D75345"/>
    <w:rsid w:val="00D857BA"/>
    <w:rsid w:val="00DA50D2"/>
    <w:rsid w:val="00DA7958"/>
    <w:rsid w:val="00DC44E6"/>
    <w:rsid w:val="00DD3099"/>
    <w:rsid w:val="00E130E6"/>
    <w:rsid w:val="00E63AE6"/>
    <w:rsid w:val="00EC68CB"/>
    <w:rsid w:val="00EE09E5"/>
    <w:rsid w:val="00F266F9"/>
    <w:rsid w:val="00F421B4"/>
    <w:rsid w:val="00F71767"/>
    <w:rsid w:val="00F813DE"/>
    <w:rsid w:val="00FB1739"/>
    <w:rsid w:val="00FD0CA1"/>
    <w:rsid w:val="00FD183D"/>
    <w:rsid w:val="00FD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84A78"/>
  <w15:chartTrackingRefBased/>
  <w15:docId w15:val="{09131A1D-2191-4D38-BDC3-FC1FCED0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670A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67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basova@master.cz" TargetMode="External"/><Relationship Id="rId5" Type="http://schemas.openxmlformats.org/officeDocument/2006/relationships/hyperlink" Target="https://www.master.cz/sprava-serve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Rabasová</dc:creator>
  <cp:keywords/>
  <dc:description/>
  <cp:lastModifiedBy>Lenka Janigová</cp:lastModifiedBy>
  <cp:revision>2</cp:revision>
  <dcterms:created xsi:type="dcterms:W3CDTF">2024-09-25T13:10:00Z</dcterms:created>
  <dcterms:modified xsi:type="dcterms:W3CDTF">2024-09-25T13:10:00Z</dcterms:modified>
</cp:coreProperties>
</file>